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1CE0" w14:textId="518F0B13" w:rsidR="00E70860" w:rsidRDefault="00E70860" w:rsidP="68BF7726">
      <w:pPr>
        <w:pStyle w:val="NormalWeb"/>
        <w:spacing w:before="0" w:beforeAutospacing="0" w:after="0" w:afterAutospacing="0"/>
        <w:jc w:val="both"/>
      </w:pPr>
      <w:r w:rsidRPr="68BF7726">
        <w:rPr>
          <w:rFonts w:ascii="Calibri" w:hAnsi="Calibri" w:cs="Calibri"/>
          <w:b/>
          <w:bCs/>
          <w:color w:val="0000FF"/>
          <w:sz w:val="20"/>
          <w:szCs w:val="20"/>
        </w:rPr>
        <w:t>P</w:t>
      </w:r>
      <w:r w:rsidR="001F6549">
        <w:rPr>
          <w:rFonts w:ascii="Calibri" w:hAnsi="Calibri" w:cs="Calibri"/>
          <w:b/>
          <w:bCs/>
          <w:color w:val="0000FF"/>
          <w:sz w:val="20"/>
          <w:szCs w:val="20"/>
        </w:rPr>
        <w:t>hD</w:t>
      </w:r>
      <w:r w:rsidRPr="68BF7726">
        <w:rPr>
          <w:rFonts w:ascii="Calibri" w:hAnsi="Calibri" w:cs="Calibri"/>
          <w:b/>
          <w:bCs/>
          <w:color w:val="0000FF"/>
          <w:sz w:val="20"/>
          <w:szCs w:val="20"/>
        </w:rPr>
        <w:t xml:space="preserve"> Researcher in </w:t>
      </w:r>
      <w:r w:rsidR="00A26F65">
        <w:rPr>
          <w:rFonts w:ascii="Calibri" w:hAnsi="Calibri" w:cs="Calibri"/>
          <w:b/>
          <w:bCs/>
          <w:color w:val="0000FF"/>
          <w:sz w:val="20"/>
          <w:szCs w:val="20"/>
        </w:rPr>
        <w:t>Multimodal</w:t>
      </w:r>
      <w:r w:rsidR="0062526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A83CCE">
        <w:rPr>
          <w:rFonts w:ascii="Calibri" w:hAnsi="Calibri" w:cs="Calibri"/>
          <w:b/>
          <w:bCs/>
          <w:color w:val="0000FF"/>
          <w:sz w:val="20"/>
          <w:szCs w:val="20"/>
        </w:rPr>
        <w:t>Expla</w:t>
      </w:r>
      <w:r w:rsidR="00373786">
        <w:rPr>
          <w:rFonts w:ascii="Calibri" w:hAnsi="Calibri" w:cs="Calibri"/>
          <w:b/>
          <w:bCs/>
          <w:color w:val="0000FF"/>
          <w:sz w:val="20"/>
          <w:szCs w:val="20"/>
        </w:rPr>
        <w:t>i</w:t>
      </w:r>
      <w:r w:rsidR="00A83CCE">
        <w:rPr>
          <w:rFonts w:ascii="Calibri" w:hAnsi="Calibri" w:cs="Calibri"/>
          <w:b/>
          <w:bCs/>
          <w:color w:val="0000FF"/>
          <w:sz w:val="20"/>
          <w:szCs w:val="20"/>
        </w:rPr>
        <w:t>na</w:t>
      </w:r>
      <w:r w:rsidR="00373786">
        <w:rPr>
          <w:rFonts w:ascii="Calibri" w:hAnsi="Calibri" w:cs="Calibri"/>
          <w:b/>
          <w:bCs/>
          <w:color w:val="0000FF"/>
          <w:sz w:val="20"/>
          <w:szCs w:val="20"/>
        </w:rPr>
        <w:t>ble AI</w:t>
      </w:r>
      <w:r w:rsidR="00A83CCE">
        <w:rPr>
          <w:rFonts w:ascii="Calibri" w:hAnsi="Calibri" w:cs="Calibri"/>
          <w:b/>
          <w:bCs/>
          <w:color w:val="0000FF"/>
          <w:sz w:val="20"/>
          <w:szCs w:val="20"/>
        </w:rPr>
        <w:t xml:space="preserve"> for Multimodal Sensing</w:t>
      </w:r>
    </w:p>
    <w:p w14:paraId="239BB0D7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11F0F70E" w14:textId="77777777" w:rsidR="001D50F2" w:rsidRDefault="001D50F2" w:rsidP="00F465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D50F2">
        <w:rPr>
          <w:rFonts w:ascii="Calibri" w:hAnsi="Calibri" w:cs="Calibri"/>
          <w:sz w:val="20"/>
          <w:szCs w:val="20"/>
        </w:rPr>
        <w:t xml:space="preserve">We are seeking a highly motivated and talented individual to join our research team as a PhD student in the exciting field of </w:t>
      </w:r>
      <w:r w:rsidRPr="001D50F2">
        <w:rPr>
          <w:rFonts w:ascii="Calibri" w:hAnsi="Calibri" w:cs="Calibri"/>
          <w:b/>
          <w:bCs/>
          <w:color w:val="0000FF"/>
          <w:sz w:val="20"/>
          <w:szCs w:val="20"/>
        </w:rPr>
        <w:t>Multimodal Explainable AI for Multimodal Sensing</w:t>
      </w:r>
      <w:r w:rsidRPr="001D50F2">
        <w:rPr>
          <w:rFonts w:ascii="Calibri" w:hAnsi="Calibri" w:cs="Calibri"/>
          <w:sz w:val="20"/>
          <w:szCs w:val="20"/>
        </w:rPr>
        <w:t xml:space="preserve">. This position offers a unique opportunity to contribute to cutting-edge research at the intersection of artificial intelligence and sensory technologies. </w:t>
      </w:r>
    </w:p>
    <w:p w14:paraId="65D36271" w14:textId="77777777" w:rsidR="001D50F2" w:rsidRDefault="001D50F2" w:rsidP="00F465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1E6F235F" w14:textId="54987E99" w:rsidR="001D50F2" w:rsidRDefault="001D50F2" w:rsidP="00F465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D50F2">
        <w:rPr>
          <w:rFonts w:ascii="Calibri" w:hAnsi="Calibri" w:cs="Calibri"/>
          <w:sz w:val="20"/>
          <w:szCs w:val="20"/>
        </w:rPr>
        <w:t xml:space="preserve">The successful candidate will work on developing novel methods and algorithms that integrate </w:t>
      </w:r>
      <w:r w:rsidRPr="001D50F2">
        <w:rPr>
          <w:rFonts w:ascii="Calibri" w:hAnsi="Calibri" w:cs="Calibri"/>
          <w:b/>
          <w:bCs/>
          <w:color w:val="0000FF"/>
          <w:sz w:val="20"/>
          <w:szCs w:val="20"/>
        </w:rPr>
        <w:t>multiple sensory modalities</w:t>
      </w:r>
      <w:r>
        <w:rPr>
          <w:rFonts w:ascii="Calibri" w:hAnsi="Calibri" w:cs="Calibri"/>
          <w:sz w:val="20"/>
          <w:szCs w:val="20"/>
        </w:rPr>
        <w:t xml:space="preserve"> (including radar and </w:t>
      </w:r>
      <w:proofErr w:type="spellStart"/>
      <w:r>
        <w:rPr>
          <w:rFonts w:ascii="Calibri" w:hAnsi="Calibri" w:cs="Calibri"/>
          <w:sz w:val="20"/>
          <w:szCs w:val="20"/>
        </w:rPr>
        <w:t>LiDar</w:t>
      </w:r>
      <w:proofErr w:type="spellEnd"/>
      <w:r>
        <w:rPr>
          <w:rFonts w:ascii="Calibri" w:hAnsi="Calibri" w:cs="Calibri"/>
          <w:sz w:val="20"/>
          <w:szCs w:val="20"/>
        </w:rPr>
        <w:t xml:space="preserve"> sensors, cameras, and joint communication and sensing systems)</w:t>
      </w:r>
      <w:r w:rsidRPr="001D50F2">
        <w:rPr>
          <w:rFonts w:ascii="Calibri" w:hAnsi="Calibri" w:cs="Calibri"/>
          <w:sz w:val="20"/>
          <w:szCs w:val="20"/>
        </w:rPr>
        <w:t xml:space="preserve"> in the primary prediction models 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3F9">
        <w:rPr>
          <w:rFonts w:ascii="Calibri" w:hAnsi="Calibri" w:cs="Calibri"/>
          <w:b/>
          <w:bCs/>
          <w:color w:val="0000FF"/>
          <w:sz w:val="20"/>
          <w:szCs w:val="20"/>
        </w:rPr>
        <w:t>multiple data modalities in generating explanations</w:t>
      </w:r>
      <w:r w:rsidRPr="001D50F2">
        <w:rPr>
          <w:rFonts w:ascii="Calibri" w:hAnsi="Calibri" w:cs="Calibri"/>
          <w:sz w:val="20"/>
          <w:szCs w:val="20"/>
        </w:rPr>
        <w:t xml:space="preserve"> for their behavior</w:t>
      </w:r>
      <w:r w:rsidR="001D53F9">
        <w:rPr>
          <w:rFonts w:ascii="Calibri" w:hAnsi="Calibri" w:cs="Calibri"/>
          <w:sz w:val="20"/>
          <w:szCs w:val="20"/>
        </w:rPr>
        <w:t xml:space="preserve"> (including visual, textual and speech)</w:t>
      </w:r>
      <w:r w:rsidRPr="001D50F2">
        <w:rPr>
          <w:rFonts w:ascii="Calibri" w:hAnsi="Calibri" w:cs="Calibri"/>
          <w:sz w:val="20"/>
          <w:szCs w:val="20"/>
        </w:rPr>
        <w:t>. By leveraging multiple modalities, these approaches enhance the system's understanding of complex data and provide transparent explanations that users can trust</w:t>
      </w:r>
      <w:r>
        <w:rPr>
          <w:rFonts w:ascii="Calibri" w:hAnsi="Calibri" w:cs="Calibri"/>
          <w:sz w:val="20"/>
          <w:szCs w:val="20"/>
        </w:rPr>
        <w:t xml:space="preserve">. </w:t>
      </w:r>
      <w:r w:rsidRPr="001D50F2">
        <w:rPr>
          <w:rFonts w:ascii="Calibri" w:hAnsi="Calibri" w:cs="Calibri"/>
          <w:sz w:val="20"/>
          <w:szCs w:val="20"/>
        </w:rPr>
        <w:t>This research will have applications in various domains, including healthcare diagnostics, autonomous systems, and human-computer interaction</w:t>
      </w:r>
      <w:r>
        <w:rPr>
          <w:rFonts w:ascii="Calibri" w:hAnsi="Calibri" w:cs="Calibri"/>
          <w:sz w:val="20"/>
          <w:szCs w:val="20"/>
        </w:rPr>
        <w:t xml:space="preserve"> in agricultural and industrial environments</w:t>
      </w:r>
      <w:r w:rsidRPr="001D50F2">
        <w:rPr>
          <w:rFonts w:ascii="Calibri" w:hAnsi="Calibri" w:cs="Calibri"/>
          <w:sz w:val="20"/>
          <w:szCs w:val="20"/>
        </w:rPr>
        <w:t>.</w:t>
      </w:r>
    </w:p>
    <w:p w14:paraId="60BF3889" w14:textId="77777777" w:rsidR="00255EEF" w:rsidRDefault="00255EEF" w:rsidP="00E70860">
      <w:pPr>
        <w:pStyle w:val="NormalWeb"/>
        <w:spacing w:before="0" w:beforeAutospacing="0" w:after="0" w:afterAutospacing="0"/>
        <w:jc w:val="both"/>
      </w:pPr>
    </w:p>
    <w:p w14:paraId="22E8B6EA" w14:textId="57BE3768" w:rsidR="00E70860" w:rsidRDefault="00FB508D" w:rsidP="68BF772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>The</w:t>
      </w:r>
      <w:r w:rsidR="113676B5" w:rsidRPr="68BF7726">
        <w:rPr>
          <w:rFonts w:ascii="Calibri" w:hAnsi="Calibri" w:cs="Calibri"/>
          <w:sz w:val="20"/>
          <w:szCs w:val="20"/>
        </w:rPr>
        <w:t xml:space="preserve"> </w:t>
      </w:r>
      <w:r w:rsidR="00E70860" w:rsidRPr="68BF7726">
        <w:rPr>
          <w:rFonts w:ascii="Calibri" w:hAnsi="Calibri" w:cs="Calibri"/>
          <w:sz w:val="20"/>
          <w:szCs w:val="20"/>
        </w:rPr>
        <w:t>position</w:t>
      </w:r>
      <w:r w:rsidR="00D35BE4">
        <w:rPr>
          <w:rFonts w:ascii="Calibri" w:hAnsi="Calibri" w:cs="Calibri"/>
          <w:sz w:val="20"/>
          <w:szCs w:val="20"/>
        </w:rPr>
        <w:t xml:space="preserve"> is</w:t>
      </w:r>
      <w:r w:rsidR="514B5876" w:rsidRPr="68BF7726">
        <w:rPr>
          <w:rFonts w:ascii="Calibri" w:hAnsi="Calibri" w:cs="Calibri"/>
          <w:sz w:val="20"/>
          <w:szCs w:val="20"/>
        </w:rPr>
        <w:t xml:space="preserve"> available</w:t>
      </w:r>
      <w:r w:rsidR="00E70860" w:rsidRPr="68BF7726">
        <w:rPr>
          <w:rFonts w:ascii="Calibri" w:hAnsi="Calibri" w:cs="Calibri"/>
          <w:sz w:val="20"/>
          <w:szCs w:val="20"/>
        </w:rPr>
        <w:t xml:space="preserve"> within </w:t>
      </w:r>
      <w:hyperlink r:id="rId5" w:history="1">
        <w:r w:rsidR="00E70860" w:rsidRPr="00B52D25">
          <w:rPr>
            <w:rStyle w:val="Hyperlink"/>
            <w:rFonts w:ascii="Calibri" w:hAnsi="Calibri" w:cs="Calibri"/>
            <w:sz w:val="20"/>
            <w:szCs w:val="20"/>
          </w:rPr>
          <w:t xml:space="preserve">the </w:t>
        </w:r>
        <w:r w:rsidR="00F465AA" w:rsidRPr="00B52D25">
          <w:rPr>
            <w:rStyle w:val="Hyperlink"/>
            <w:rFonts w:ascii="Calibri" w:hAnsi="Calibri" w:cs="Calibri"/>
            <w:sz w:val="20"/>
            <w:szCs w:val="20"/>
          </w:rPr>
          <w:t>team of Prof. Niko</w:t>
        </w:r>
        <w:r w:rsidR="00F465AA" w:rsidRPr="00B52D25">
          <w:rPr>
            <w:rStyle w:val="Hyperlink"/>
            <w:rFonts w:ascii="Calibri" w:hAnsi="Calibri" w:cs="Calibri"/>
            <w:sz w:val="20"/>
            <w:szCs w:val="20"/>
          </w:rPr>
          <w:t>s</w:t>
        </w:r>
        <w:r w:rsidR="00F465AA" w:rsidRPr="00B52D25">
          <w:rPr>
            <w:rStyle w:val="Hyperlink"/>
            <w:rFonts w:ascii="Calibri" w:hAnsi="Calibri" w:cs="Calibri"/>
            <w:sz w:val="20"/>
            <w:szCs w:val="20"/>
          </w:rPr>
          <w:t xml:space="preserve"> Deligiannis</w:t>
        </w:r>
      </w:hyperlink>
      <w:r w:rsidR="00F465AA">
        <w:rPr>
          <w:rFonts w:ascii="Calibri" w:hAnsi="Calibri" w:cs="Calibri"/>
          <w:sz w:val="20"/>
          <w:szCs w:val="20"/>
        </w:rPr>
        <w:t xml:space="preserve"> at the </w:t>
      </w:r>
      <w:r w:rsidR="00E70860" w:rsidRPr="68BF7726">
        <w:rPr>
          <w:rFonts w:ascii="Calibri" w:hAnsi="Calibri" w:cs="Calibri"/>
          <w:sz w:val="20"/>
          <w:szCs w:val="20"/>
        </w:rPr>
        <w:t xml:space="preserve">Department of Electronics and Informatics (www.etrovub.be) at </w:t>
      </w:r>
      <w:r w:rsidR="00E70860" w:rsidRPr="68BF7726">
        <w:rPr>
          <w:rFonts w:ascii="Calibri" w:hAnsi="Calibri" w:cs="Calibri"/>
          <w:b/>
          <w:bCs/>
          <w:color w:val="0000FF"/>
          <w:sz w:val="20"/>
          <w:szCs w:val="20"/>
        </w:rPr>
        <w:t>Vrije Universiteit Brussel, Belgium</w:t>
      </w:r>
      <w:r w:rsidR="00E70860" w:rsidRPr="68BF7726">
        <w:rPr>
          <w:rFonts w:ascii="Calibri" w:hAnsi="Calibri" w:cs="Calibri"/>
          <w:sz w:val="20"/>
          <w:szCs w:val="20"/>
        </w:rPr>
        <w:t xml:space="preserve">, which specializes </w:t>
      </w:r>
      <w:r w:rsidR="00373786">
        <w:rPr>
          <w:rFonts w:ascii="Calibri" w:hAnsi="Calibri" w:cs="Calibri"/>
          <w:sz w:val="20"/>
          <w:szCs w:val="20"/>
        </w:rPr>
        <w:t>in</w:t>
      </w:r>
      <w:r w:rsidR="00E70860" w:rsidRPr="68BF7726">
        <w:rPr>
          <w:rFonts w:ascii="Calibri" w:hAnsi="Calibri" w:cs="Calibri"/>
          <w:sz w:val="20"/>
          <w:szCs w:val="20"/>
        </w:rPr>
        <w:t xml:space="preserve"> </w:t>
      </w:r>
      <w:r w:rsidR="00D840C8" w:rsidRPr="00D840C8">
        <w:rPr>
          <w:rFonts w:ascii="Calibri" w:hAnsi="Calibri" w:cs="Calibri"/>
          <w:sz w:val="20"/>
          <w:szCs w:val="20"/>
        </w:rPr>
        <w:t xml:space="preserve">interpretable and explainable machine learning, signal processing, and </w:t>
      </w:r>
      <w:r w:rsidR="00373786">
        <w:rPr>
          <w:rFonts w:ascii="Calibri" w:hAnsi="Calibri" w:cs="Calibri"/>
          <w:sz w:val="20"/>
          <w:szCs w:val="20"/>
        </w:rPr>
        <w:t>federated</w:t>
      </w:r>
      <w:r w:rsidR="00D840C8" w:rsidRPr="00D840C8">
        <w:rPr>
          <w:rFonts w:ascii="Calibri" w:hAnsi="Calibri" w:cs="Calibri"/>
          <w:sz w:val="20"/>
          <w:szCs w:val="20"/>
        </w:rPr>
        <w:t xml:space="preserve"> learning for computer vision and data processing</w:t>
      </w:r>
      <w:r w:rsidR="00E70860" w:rsidRPr="68BF7726">
        <w:rPr>
          <w:rFonts w:ascii="Calibri" w:hAnsi="Calibri" w:cs="Calibri"/>
          <w:sz w:val="20"/>
          <w:szCs w:val="20"/>
        </w:rPr>
        <w:t xml:space="preserve">. The team is affiliated with </w:t>
      </w:r>
      <w:proofErr w:type="spellStart"/>
      <w:r w:rsidR="00E70860" w:rsidRPr="68BF7726">
        <w:rPr>
          <w:rFonts w:ascii="Calibri" w:hAnsi="Calibri" w:cs="Calibri"/>
          <w:sz w:val="20"/>
          <w:szCs w:val="20"/>
        </w:rPr>
        <w:t>imec</w:t>
      </w:r>
      <w:proofErr w:type="spellEnd"/>
      <w:r w:rsidR="00E70860" w:rsidRPr="68BF7726">
        <w:rPr>
          <w:rFonts w:ascii="Calibri" w:hAnsi="Calibri" w:cs="Calibri"/>
          <w:sz w:val="20"/>
          <w:szCs w:val="20"/>
        </w:rPr>
        <w:t>, an international R&amp;D and innovation hub in nanoelectronics and digital technologies (</w:t>
      </w:r>
      <w:r w:rsidR="00E70860" w:rsidRPr="68BF7726">
        <w:rPr>
          <w:rFonts w:ascii="Calibri" w:hAnsi="Calibri" w:cs="Calibri"/>
          <w:color w:val="0260BF"/>
          <w:sz w:val="20"/>
          <w:szCs w:val="20"/>
        </w:rPr>
        <w:t>www.imec-int.com/</w:t>
      </w:r>
      <w:r w:rsidR="00E70860" w:rsidRPr="68BF7726">
        <w:rPr>
          <w:rFonts w:ascii="Calibri" w:hAnsi="Calibri" w:cs="Calibri"/>
          <w:sz w:val="20"/>
          <w:szCs w:val="20"/>
        </w:rPr>
        <w:t xml:space="preserve">). </w:t>
      </w:r>
    </w:p>
    <w:p w14:paraId="54BDEC00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3F2ECD1D" w14:textId="77777777" w:rsidR="004E0549" w:rsidRPr="00CB3C53" w:rsidRDefault="004E0549" w:rsidP="004E0549">
      <w:pPr>
        <w:spacing w:line="259" w:lineRule="auto"/>
        <w:jc w:val="both"/>
        <w:rPr>
          <w:sz w:val="20"/>
          <w:szCs w:val="20"/>
        </w:rPr>
      </w:pPr>
      <w:r w:rsidRPr="537A3BC8">
        <w:rPr>
          <w:sz w:val="20"/>
          <w:szCs w:val="20"/>
        </w:rPr>
        <w:t xml:space="preserve">Responsibilities: </w:t>
      </w:r>
    </w:p>
    <w:p w14:paraId="6CA637D3" w14:textId="4286808C" w:rsidR="001D53F9" w:rsidRPr="001D53F9" w:rsidRDefault="001D53F9" w:rsidP="001D53F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1D53F9">
        <w:rPr>
          <w:rFonts w:cstheme="minorHAnsi"/>
          <w:color w:val="000000" w:themeColor="text1"/>
          <w:sz w:val="20"/>
          <w:szCs w:val="20"/>
        </w:rPr>
        <w:t>Conduct research to advance the state-of-the-art in multimodal explainable AI.</w:t>
      </w:r>
    </w:p>
    <w:p w14:paraId="2127CFF0" w14:textId="77777777" w:rsidR="001D53F9" w:rsidRPr="001D53F9" w:rsidRDefault="001D53F9" w:rsidP="001D53F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1D53F9">
        <w:rPr>
          <w:rFonts w:cstheme="minorHAnsi"/>
          <w:color w:val="000000" w:themeColor="text1"/>
          <w:sz w:val="20"/>
          <w:szCs w:val="20"/>
        </w:rPr>
        <w:t>Designing and implementing algorithms for integrating multiple modalities in prediction models.</w:t>
      </w:r>
    </w:p>
    <w:p w14:paraId="017FA888" w14:textId="0F60E589" w:rsidR="004E0549" w:rsidRPr="00CB3C53" w:rsidRDefault="001D53F9" w:rsidP="001D53F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1D53F9">
        <w:rPr>
          <w:rFonts w:cstheme="minorHAnsi"/>
          <w:color w:val="000000" w:themeColor="text1"/>
          <w:sz w:val="20"/>
          <w:szCs w:val="20"/>
        </w:rPr>
        <w:t>Developing methods for generating transparent and interpretable explanations for AI decisions.</w:t>
      </w:r>
    </w:p>
    <w:p w14:paraId="53CFA342" w14:textId="1DDD6EE6" w:rsidR="001D53F9" w:rsidRPr="001D53F9" w:rsidRDefault="001D53F9" w:rsidP="001D53F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1D53F9">
        <w:rPr>
          <w:rFonts w:cstheme="minorHAnsi"/>
          <w:color w:val="000000" w:themeColor="text1"/>
          <w:sz w:val="20"/>
          <w:szCs w:val="20"/>
        </w:rPr>
        <w:t>Collaborat</w:t>
      </w:r>
      <w:r>
        <w:rPr>
          <w:rFonts w:cstheme="minorHAnsi"/>
          <w:color w:val="000000" w:themeColor="text1"/>
          <w:sz w:val="20"/>
          <w:szCs w:val="20"/>
        </w:rPr>
        <w:t>e</w:t>
      </w:r>
      <w:r w:rsidRPr="001D53F9">
        <w:rPr>
          <w:rFonts w:cstheme="minorHAnsi"/>
          <w:color w:val="000000" w:themeColor="text1"/>
          <w:sz w:val="20"/>
          <w:szCs w:val="20"/>
        </w:rPr>
        <w:t xml:space="preserve"> with interdisciplinary teams to apply research findings to real-world problems.</w:t>
      </w:r>
    </w:p>
    <w:p w14:paraId="19711877" w14:textId="0CF90218" w:rsidR="004E0549" w:rsidRPr="00C82AE1" w:rsidRDefault="004E0549" w:rsidP="004E0549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537A3BC8">
        <w:rPr>
          <w:color w:val="000000" w:themeColor="text1"/>
          <w:sz w:val="20"/>
          <w:szCs w:val="20"/>
        </w:rPr>
        <w:t xml:space="preserve">Publish at top-tier </w:t>
      </w:r>
      <w:r w:rsidR="00B20A97">
        <w:rPr>
          <w:color w:val="000000" w:themeColor="text1"/>
          <w:sz w:val="20"/>
          <w:szCs w:val="20"/>
        </w:rPr>
        <w:t>journals and conferences</w:t>
      </w:r>
      <w:r w:rsidR="001D53F9">
        <w:rPr>
          <w:rFonts w:eastAsia="Times New Roman"/>
          <w:sz w:val="20"/>
          <w:szCs w:val="20"/>
        </w:rPr>
        <w:t>.</w:t>
      </w:r>
    </w:p>
    <w:p w14:paraId="22C44368" w14:textId="2755026C" w:rsidR="004E0549" w:rsidRPr="001D53F9" w:rsidRDefault="004E0549" w:rsidP="004E054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Prepare a doctoral dissertation and support in teaching</w:t>
      </w:r>
      <w:r w:rsidR="002A5E2E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41FF9B6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61B3ECFC" w14:textId="77777777" w:rsidR="00983055" w:rsidRPr="00CB3C53" w:rsidRDefault="00983055" w:rsidP="00983055">
      <w:pPr>
        <w:jc w:val="both"/>
        <w:rPr>
          <w:rFonts w:cstheme="minorHAnsi"/>
          <w:sz w:val="20"/>
          <w:szCs w:val="20"/>
        </w:rPr>
      </w:pPr>
      <w:r w:rsidRPr="00CB3C53">
        <w:rPr>
          <w:rFonts w:cstheme="minorHAnsi"/>
          <w:sz w:val="20"/>
          <w:szCs w:val="20"/>
        </w:rPr>
        <w:t>Profile and requirements:</w:t>
      </w:r>
    </w:p>
    <w:p w14:paraId="49479E02" w14:textId="2B9E165C" w:rsidR="00983055" w:rsidRDefault="00DF099B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An</w:t>
      </w:r>
      <w:r w:rsidR="00983055" w:rsidRPr="00CB3C53">
        <w:rPr>
          <w:rFonts w:eastAsia="Times New Roman" w:cstheme="minorHAnsi"/>
          <w:sz w:val="20"/>
          <w:szCs w:val="20"/>
        </w:rPr>
        <w:t xml:space="preserve"> </w:t>
      </w:r>
      <w:r w:rsidR="00983055">
        <w:rPr>
          <w:rFonts w:eastAsia="Times New Roman" w:cstheme="minorHAnsi"/>
          <w:sz w:val="20"/>
          <w:szCs w:val="20"/>
        </w:rPr>
        <w:t>MSc</w:t>
      </w:r>
      <w:r w:rsidR="00983055" w:rsidRPr="00CB3C53">
        <w:rPr>
          <w:rFonts w:eastAsia="Times New Roman" w:cstheme="minorHAnsi"/>
          <w:sz w:val="20"/>
          <w:szCs w:val="20"/>
        </w:rPr>
        <w:t xml:space="preserve"> degree focusing on </w:t>
      </w:r>
      <w:r w:rsidR="00983055">
        <w:rPr>
          <w:rFonts w:eastAsia="Times New Roman" w:cstheme="minorHAnsi"/>
          <w:sz w:val="20"/>
          <w:szCs w:val="20"/>
        </w:rPr>
        <w:t>computer science, electrical engineering</w:t>
      </w:r>
      <w:r w:rsidR="00AB714D">
        <w:rPr>
          <w:rFonts w:eastAsia="Times New Roman" w:cstheme="minorHAnsi"/>
          <w:sz w:val="20"/>
          <w:szCs w:val="20"/>
        </w:rPr>
        <w:t>,</w:t>
      </w:r>
      <w:r w:rsidR="00983055">
        <w:rPr>
          <w:rFonts w:eastAsia="Times New Roman" w:cstheme="minorHAnsi"/>
          <w:sz w:val="20"/>
          <w:szCs w:val="20"/>
        </w:rPr>
        <w:t xml:space="preserve"> </w:t>
      </w:r>
      <w:r w:rsidR="00AB714D">
        <w:rPr>
          <w:rFonts w:eastAsia="Times New Roman" w:cstheme="minorHAnsi"/>
          <w:sz w:val="20"/>
          <w:szCs w:val="20"/>
        </w:rPr>
        <w:t xml:space="preserve">mathematics </w:t>
      </w:r>
      <w:r w:rsidR="00983055" w:rsidRPr="00CB3C53">
        <w:rPr>
          <w:rFonts w:eastAsia="Times New Roman" w:cstheme="minorHAnsi"/>
          <w:sz w:val="20"/>
          <w:szCs w:val="20"/>
        </w:rPr>
        <w:t>or related</w:t>
      </w:r>
      <w:r w:rsidR="00983055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983055">
        <w:rPr>
          <w:rFonts w:eastAsia="Times New Roman" w:cstheme="minorHAnsi"/>
          <w:sz w:val="20"/>
          <w:szCs w:val="20"/>
        </w:rPr>
        <w:t>field</w:t>
      </w:r>
      <w:r w:rsidR="00983055" w:rsidRPr="00CB3C53">
        <w:rPr>
          <w:rFonts w:eastAsia="Times New Roman" w:cstheme="minorHAnsi"/>
          <w:sz w:val="20"/>
          <w:szCs w:val="20"/>
        </w:rPr>
        <w:t>;</w:t>
      </w:r>
      <w:proofErr w:type="gramEnd"/>
    </w:p>
    <w:p w14:paraId="4D204FBC" w14:textId="6B9FAF9E" w:rsidR="001D53F9" w:rsidRDefault="001D53F9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proofErr w:type="gramStart"/>
      <w:r w:rsidRPr="001D53F9">
        <w:rPr>
          <w:rFonts w:eastAsia="Times New Roman" w:cstheme="minorHAnsi"/>
          <w:sz w:val="20"/>
          <w:szCs w:val="20"/>
        </w:rPr>
        <w:t>Bachelor's or Master's</w:t>
      </w:r>
      <w:proofErr w:type="gramEnd"/>
      <w:r w:rsidRPr="001D53F9">
        <w:rPr>
          <w:rFonts w:eastAsia="Times New Roman" w:cstheme="minorHAnsi"/>
          <w:sz w:val="20"/>
          <w:szCs w:val="20"/>
        </w:rPr>
        <w:t xml:space="preserve"> degree in computer science, engineering, or a related field.</w:t>
      </w:r>
    </w:p>
    <w:p w14:paraId="0E017D98" w14:textId="6A3BEE7B" w:rsidR="001D53F9" w:rsidRDefault="001D53F9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1D53F9">
        <w:rPr>
          <w:rFonts w:eastAsia="Times New Roman" w:cstheme="minorHAnsi"/>
          <w:sz w:val="20"/>
          <w:szCs w:val="20"/>
        </w:rPr>
        <w:t>Strong background in artificial intelligence, machine learning, and/or computer vision.</w:t>
      </w:r>
    </w:p>
    <w:p w14:paraId="736B0B2B" w14:textId="6C98582B" w:rsidR="001D53F9" w:rsidRDefault="001D53F9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1D53F9">
        <w:rPr>
          <w:rFonts w:eastAsia="Times New Roman" w:cstheme="minorHAnsi"/>
          <w:sz w:val="20"/>
          <w:szCs w:val="20"/>
        </w:rPr>
        <w:t>Experience with one or more programming languages such as Python, C++, or Java.</w:t>
      </w:r>
    </w:p>
    <w:p w14:paraId="63931B4C" w14:textId="5CCF97C4" w:rsidR="001D53F9" w:rsidRDefault="001D53F9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1D53F9">
        <w:rPr>
          <w:rFonts w:eastAsia="Times New Roman" w:cstheme="minorHAnsi"/>
          <w:sz w:val="20"/>
          <w:szCs w:val="20"/>
        </w:rPr>
        <w:t xml:space="preserve">Familiarity with deep learning frameworks (e.g., TensorFlow, </w:t>
      </w:r>
      <w:proofErr w:type="spellStart"/>
      <w:r w:rsidRPr="001D53F9">
        <w:rPr>
          <w:rFonts w:eastAsia="Times New Roman" w:cstheme="minorHAnsi"/>
          <w:sz w:val="20"/>
          <w:szCs w:val="20"/>
        </w:rPr>
        <w:t>PyTorch</w:t>
      </w:r>
      <w:proofErr w:type="spellEnd"/>
      <w:r w:rsidRPr="001D53F9">
        <w:rPr>
          <w:rFonts w:eastAsia="Times New Roman" w:cstheme="minorHAnsi"/>
          <w:sz w:val="20"/>
          <w:szCs w:val="20"/>
        </w:rPr>
        <w:t>) is desirable.</w:t>
      </w:r>
    </w:p>
    <w:p w14:paraId="079BD1CF" w14:textId="74746062" w:rsidR="001D53F9" w:rsidRDefault="001D53F9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1D53F9">
        <w:rPr>
          <w:rFonts w:eastAsia="Times New Roman" w:cstheme="minorHAnsi"/>
          <w:sz w:val="20"/>
          <w:szCs w:val="20"/>
        </w:rPr>
        <w:t>Excellent analytical and problem-solving skills.</w:t>
      </w:r>
    </w:p>
    <w:p w14:paraId="6B1E0FFB" w14:textId="0EEB20FC" w:rsidR="001D53F9" w:rsidRPr="001D53F9" w:rsidRDefault="001D53F9" w:rsidP="001D53F9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1D53F9">
        <w:rPr>
          <w:rFonts w:eastAsia="Times New Roman" w:cstheme="minorHAnsi"/>
          <w:sz w:val="20"/>
          <w:szCs w:val="20"/>
        </w:rPr>
        <w:t>Effective communication skills and ability to work both independently and collaboratively.</w:t>
      </w:r>
    </w:p>
    <w:p w14:paraId="42BBADE8" w14:textId="77777777" w:rsidR="001D53F9" w:rsidRPr="001D53F9" w:rsidRDefault="001D53F9" w:rsidP="001D53F9">
      <w:pPr>
        <w:jc w:val="both"/>
        <w:rPr>
          <w:rFonts w:eastAsia="Times New Roman" w:cstheme="minorHAnsi"/>
          <w:sz w:val="20"/>
          <w:szCs w:val="20"/>
        </w:rPr>
      </w:pPr>
    </w:p>
    <w:p w14:paraId="5B858512" w14:textId="77777777" w:rsidR="00983055" w:rsidRPr="00CB3C53" w:rsidRDefault="00983055" w:rsidP="00983055">
      <w:pPr>
        <w:jc w:val="both"/>
        <w:rPr>
          <w:rFonts w:cstheme="minorHAnsi"/>
          <w:sz w:val="20"/>
          <w:szCs w:val="20"/>
        </w:rPr>
      </w:pPr>
      <w:r w:rsidRPr="00CB3C53">
        <w:rPr>
          <w:rFonts w:cstheme="minorHAnsi"/>
          <w:sz w:val="20"/>
          <w:szCs w:val="20"/>
        </w:rPr>
        <w:t xml:space="preserve">What we offer: </w:t>
      </w:r>
    </w:p>
    <w:p w14:paraId="2C4EF548" w14:textId="70C1FE05" w:rsidR="00983055" w:rsidRPr="00CB3C53" w:rsidRDefault="00983055" w:rsidP="0098305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 fully funded PhD </w:t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position;</w:t>
      </w:r>
      <w:proofErr w:type="gramEnd"/>
    </w:p>
    <w:p w14:paraId="6C249AA7" w14:textId="5DCF167B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CB3C53">
        <w:rPr>
          <w:rFonts w:cstheme="minorHAnsi"/>
          <w:sz w:val="20"/>
          <w:szCs w:val="20"/>
        </w:rPr>
        <w:t xml:space="preserve"> competitive salary and benefits,</w:t>
      </w:r>
    </w:p>
    <w:p w14:paraId="534DEE28" w14:textId="6C9E6384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 i</w:t>
      </w:r>
      <w:r w:rsidRPr="00CB3C53">
        <w:rPr>
          <w:rFonts w:cstheme="minorHAnsi"/>
          <w:sz w:val="20"/>
          <w:szCs w:val="20"/>
        </w:rPr>
        <w:t>nternational scientific environment driven by excellence in research,</w:t>
      </w:r>
    </w:p>
    <w:p w14:paraId="6FB6472D" w14:textId="08010BB4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CB3C53">
        <w:rPr>
          <w:rFonts w:cstheme="minorHAnsi"/>
          <w:sz w:val="20"/>
          <w:szCs w:val="20"/>
        </w:rPr>
        <w:t>pportunit</w:t>
      </w:r>
      <w:r>
        <w:rPr>
          <w:rFonts w:cstheme="minorHAnsi"/>
          <w:sz w:val="20"/>
          <w:szCs w:val="20"/>
        </w:rPr>
        <w:t>ies</w:t>
      </w:r>
      <w:r w:rsidRPr="00CB3C53">
        <w:rPr>
          <w:rFonts w:cstheme="minorHAnsi"/>
          <w:sz w:val="20"/>
          <w:szCs w:val="20"/>
        </w:rPr>
        <w:t xml:space="preserve"> for travelling to conferences and research visits to international partner research groups</w:t>
      </w:r>
      <w:r w:rsidR="006B1664">
        <w:rPr>
          <w:rFonts w:cstheme="minorHAnsi"/>
          <w:sz w:val="20"/>
          <w:szCs w:val="20"/>
        </w:rPr>
        <w:t>.</w:t>
      </w:r>
    </w:p>
    <w:p w14:paraId="0BF89E62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14E2919E" w14:textId="7D3C59DF" w:rsidR="0056253D" w:rsidRPr="008E58A8" w:rsidRDefault="0056253D" w:rsidP="0056253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Interested candidates can send via email: (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>) a detailed curriculum vitae; (ii) a motivation letter related to the position’s profile; (iii) a</w:t>
      </w:r>
      <w:r w:rsidRPr="008E58A8">
        <w:rPr>
          <w:rFonts w:ascii="Calibri" w:hAnsi="Calibri" w:cs="Calibri"/>
          <w:sz w:val="20"/>
          <w:szCs w:val="20"/>
        </w:rPr>
        <w:t>cademic transcripts (undergraduate and graduate)</w:t>
      </w:r>
      <w:r>
        <w:rPr>
          <w:rFonts w:ascii="Calibri" w:hAnsi="Calibri" w:cs="Calibri"/>
          <w:sz w:val="20"/>
          <w:szCs w:val="20"/>
        </w:rPr>
        <w:t xml:space="preserve">, and (iv) the names of two potential referees by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May </w:t>
      </w:r>
      <w:r w:rsidR="00373786">
        <w:rPr>
          <w:rFonts w:ascii="Calibri" w:hAnsi="Calibri" w:cs="Calibri"/>
          <w:b/>
          <w:bCs/>
          <w:color w:val="0000FF"/>
          <w:sz w:val="20"/>
          <w:szCs w:val="20"/>
        </w:rPr>
        <w:t>27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, 2024 </w:t>
      </w:r>
      <w:r>
        <w:rPr>
          <w:rFonts w:ascii="Calibri" w:hAnsi="Calibri" w:cs="Calibri"/>
          <w:sz w:val="20"/>
          <w:szCs w:val="20"/>
        </w:rPr>
        <w:t xml:space="preserve">to the following contact person: </w:t>
      </w:r>
    </w:p>
    <w:p w14:paraId="578F2CF5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</w:p>
    <w:p w14:paraId="2ABC910A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Prof. Dr. Nikos </w:t>
      </w:r>
      <w:proofErr w:type="spellStart"/>
      <w:r>
        <w:rPr>
          <w:rFonts w:ascii="Calibri" w:hAnsi="Calibri" w:cs="Calibri"/>
          <w:b/>
          <w:bCs/>
          <w:color w:val="0000FF"/>
          <w:sz w:val="20"/>
          <w:szCs w:val="20"/>
        </w:rPr>
        <w:t>Deligiannis</w:t>
      </w:r>
      <w:proofErr w:type="spellEnd"/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</w:p>
    <w:p w14:paraId="1F1504E7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Vrije Universiteit Brussel – </w:t>
      </w:r>
      <w:proofErr w:type="spellStart"/>
      <w:r>
        <w:rPr>
          <w:rFonts w:ascii="Calibri" w:hAnsi="Calibri" w:cs="Calibri"/>
          <w:sz w:val="20"/>
          <w:szCs w:val="20"/>
        </w:rPr>
        <w:t>imec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0469C459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Pleinlaan</w:t>
      </w:r>
      <w:proofErr w:type="spellEnd"/>
      <w:r>
        <w:rPr>
          <w:rFonts w:ascii="Calibri" w:hAnsi="Calibri" w:cs="Calibri"/>
          <w:sz w:val="20"/>
          <w:szCs w:val="20"/>
        </w:rPr>
        <w:t xml:space="preserve"> 2, Brussels 1050, Belgium </w:t>
      </w:r>
    </w:p>
    <w:p w14:paraId="125F137B" w14:textId="77777777" w:rsidR="003653AD" w:rsidRDefault="003653AD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FF"/>
          <w:sz w:val="20"/>
          <w:szCs w:val="20"/>
        </w:rPr>
      </w:pPr>
      <w:r w:rsidRPr="003653AD">
        <w:rPr>
          <w:rFonts w:ascii="Calibri" w:hAnsi="Calibri" w:cs="Calibri"/>
          <w:color w:val="0000FF"/>
          <w:sz w:val="20"/>
          <w:szCs w:val="20"/>
        </w:rPr>
        <w:t xml:space="preserve">https://www.etrovub.be/people/member/about-bio/ndeligia/ </w:t>
      </w:r>
    </w:p>
    <w:p w14:paraId="1B1D4FB5" w14:textId="66C0ED5E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Tel.: +32 2 629 1683 </w:t>
      </w:r>
    </w:p>
    <w:p w14:paraId="436E51FD" w14:textId="732E08FF" w:rsidR="001969DD" w:rsidRDefault="00E70860" w:rsidP="004C355C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 xml:space="preserve">Email: </w:t>
      </w:r>
      <w:r>
        <w:rPr>
          <w:rFonts w:ascii="Calibri" w:hAnsi="Calibri" w:cs="Calibri"/>
          <w:color w:val="0000FF"/>
          <w:sz w:val="20"/>
          <w:szCs w:val="20"/>
        </w:rPr>
        <w:t xml:space="preserve">ndeligia@etrovub.be </w:t>
      </w:r>
    </w:p>
    <w:sectPr w:rsidR="001969DD" w:rsidSect="00E07E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30C"/>
    <w:multiLevelType w:val="multilevel"/>
    <w:tmpl w:val="206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87433"/>
    <w:multiLevelType w:val="multilevel"/>
    <w:tmpl w:val="430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B2A35"/>
    <w:multiLevelType w:val="hybridMultilevel"/>
    <w:tmpl w:val="00E0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85273"/>
    <w:multiLevelType w:val="hybridMultilevel"/>
    <w:tmpl w:val="A65E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75902"/>
    <w:multiLevelType w:val="multilevel"/>
    <w:tmpl w:val="CE1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337345">
    <w:abstractNumId w:val="0"/>
  </w:num>
  <w:num w:numId="2" w16cid:durableId="1094479719">
    <w:abstractNumId w:val="4"/>
  </w:num>
  <w:num w:numId="3" w16cid:durableId="1205945217">
    <w:abstractNumId w:val="3"/>
  </w:num>
  <w:num w:numId="4" w16cid:durableId="840391242">
    <w:abstractNumId w:val="2"/>
  </w:num>
  <w:num w:numId="5" w16cid:durableId="24958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60"/>
    <w:rsid w:val="0006135F"/>
    <w:rsid w:val="00085D19"/>
    <w:rsid w:val="00092624"/>
    <w:rsid w:val="00092F41"/>
    <w:rsid w:val="00094DEF"/>
    <w:rsid w:val="000B378B"/>
    <w:rsid w:val="000E32D7"/>
    <w:rsid w:val="001014ED"/>
    <w:rsid w:val="0010681B"/>
    <w:rsid w:val="00182289"/>
    <w:rsid w:val="00186774"/>
    <w:rsid w:val="001937B0"/>
    <w:rsid w:val="001969DD"/>
    <w:rsid w:val="001B0FD5"/>
    <w:rsid w:val="001D50F2"/>
    <w:rsid w:val="001D53F9"/>
    <w:rsid w:val="001F3804"/>
    <w:rsid w:val="001F6549"/>
    <w:rsid w:val="002101F3"/>
    <w:rsid w:val="0022481A"/>
    <w:rsid w:val="00255EEF"/>
    <w:rsid w:val="00273846"/>
    <w:rsid w:val="00287604"/>
    <w:rsid w:val="002A4925"/>
    <w:rsid w:val="002A5E2E"/>
    <w:rsid w:val="002E722A"/>
    <w:rsid w:val="002E7D34"/>
    <w:rsid w:val="00310346"/>
    <w:rsid w:val="0033660B"/>
    <w:rsid w:val="003653AD"/>
    <w:rsid w:val="00365AAE"/>
    <w:rsid w:val="00373786"/>
    <w:rsid w:val="00381A8C"/>
    <w:rsid w:val="003A0A74"/>
    <w:rsid w:val="003C1350"/>
    <w:rsid w:val="003C233F"/>
    <w:rsid w:val="00403B9A"/>
    <w:rsid w:val="004B58DF"/>
    <w:rsid w:val="004C355C"/>
    <w:rsid w:val="004D18BA"/>
    <w:rsid w:val="004E0549"/>
    <w:rsid w:val="004E3838"/>
    <w:rsid w:val="0050529D"/>
    <w:rsid w:val="0056253D"/>
    <w:rsid w:val="0056317F"/>
    <w:rsid w:val="00592D51"/>
    <w:rsid w:val="0060483A"/>
    <w:rsid w:val="0062526B"/>
    <w:rsid w:val="00676572"/>
    <w:rsid w:val="006A66DD"/>
    <w:rsid w:val="006B1664"/>
    <w:rsid w:val="006C169B"/>
    <w:rsid w:val="00731858"/>
    <w:rsid w:val="00745150"/>
    <w:rsid w:val="0074545B"/>
    <w:rsid w:val="007569C2"/>
    <w:rsid w:val="0077166E"/>
    <w:rsid w:val="00775546"/>
    <w:rsid w:val="00782971"/>
    <w:rsid w:val="00783F7F"/>
    <w:rsid w:val="007947C7"/>
    <w:rsid w:val="007A7F92"/>
    <w:rsid w:val="00805CB1"/>
    <w:rsid w:val="00861D41"/>
    <w:rsid w:val="00876C01"/>
    <w:rsid w:val="00931041"/>
    <w:rsid w:val="00931B4A"/>
    <w:rsid w:val="00944FA3"/>
    <w:rsid w:val="00983055"/>
    <w:rsid w:val="00983DE3"/>
    <w:rsid w:val="009A2B4F"/>
    <w:rsid w:val="009C5705"/>
    <w:rsid w:val="009D25FE"/>
    <w:rsid w:val="009E2800"/>
    <w:rsid w:val="009E2846"/>
    <w:rsid w:val="00A26F65"/>
    <w:rsid w:val="00A83CCE"/>
    <w:rsid w:val="00AA5BD0"/>
    <w:rsid w:val="00AB714D"/>
    <w:rsid w:val="00B20A97"/>
    <w:rsid w:val="00B52D25"/>
    <w:rsid w:val="00C11709"/>
    <w:rsid w:val="00C345CC"/>
    <w:rsid w:val="00C82BA4"/>
    <w:rsid w:val="00CE7E11"/>
    <w:rsid w:val="00CF4295"/>
    <w:rsid w:val="00D2654D"/>
    <w:rsid w:val="00D35BE4"/>
    <w:rsid w:val="00D46BDB"/>
    <w:rsid w:val="00D65763"/>
    <w:rsid w:val="00D840C8"/>
    <w:rsid w:val="00D92E7D"/>
    <w:rsid w:val="00DD5A1C"/>
    <w:rsid w:val="00DF099B"/>
    <w:rsid w:val="00E07E38"/>
    <w:rsid w:val="00E70860"/>
    <w:rsid w:val="00E74D24"/>
    <w:rsid w:val="00ED4397"/>
    <w:rsid w:val="00F02A20"/>
    <w:rsid w:val="00F12B69"/>
    <w:rsid w:val="00F31605"/>
    <w:rsid w:val="00F465AA"/>
    <w:rsid w:val="00F526E2"/>
    <w:rsid w:val="00F65B7E"/>
    <w:rsid w:val="00F82A3E"/>
    <w:rsid w:val="00F9195F"/>
    <w:rsid w:val="00F93017"/>
    <w:rsid w:val="00FB508D"/>
    <w:rsid w:val="0A29B9E6"/>
    <w:rsid w:val="0E120091"/>
    <w:rsid w:val="1111AA3C"/>
    <w:rsid w:val="113676B5"/>
    <w:rsid w:val="169A91EE"/>
    <w:rsid w:val="16E17D36"/>
    <w:rsid w:val="18FFA0CD"/>
    <w:rsid w:val="2745483D"/>
    <w:rsid w:val="29C83DB1"/>
    <w:rsid w:val="2DCC0B09"/>
    <w:rsid w:val="2DE2EDA3"/>
    <w:rsid w:val="514B5876"/>
    <w:rsid w:val="5C54177F"/>
    <w:rsid w:val="664E045D"/>
    <w:rsid w:val="68BF7726"/>
    <w:rsid w:val="6C242901"/>
    <w:rsid w:val="758C8C86"/>
    <w:rsid w:val="79003A92"/>
    <w:rsid w:val="7B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EBF519"/>
  <w15:chartTrackingRefBased/>
  <w15:docId w15:val="{3CB1931F-2AB9-414C-8663-0A3A836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rovub.be/people/member/about-bio/ndeli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DELIGIANNIS</dc:creator>
  <cp:keywords/>
  <dc:description/>
  <cp:lastModifiedBy>Nikolaos DELIGIANNIS</cp:lastModifiedBy>
  <cp:revision>98</cp:revision>
  <dcterms:created xsi:type="dcterms:W3CDTF">2019-03-05T07:05:00Z</dcterms:created>
  <dcterms:modified xsi:type="dcterms:W3CDTF">2024-04-26T06:06:00Z</dcterms:modified>
</cp:coreProperties>
</file>